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2B9E11A3"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537ABF" w:rsidRPr="00537ABF">
        <w:rPr>
          <w:rFonts w:ascii="Times New Roman" w:hAnsi="Times New Roman" w:cs="Times New Roman"/>
          <w:color w:val="auto"/>
          <w:sz w:val="24"/>
          <w:szCs w:val="24"/>
          <w:highlight w:val="white"/>
        </w:rPr>
        <w:t>Metsaraja tee 7</w:t>
      </w:r>
    </w:p>
    <w:p w14:paraId="26027020" w14:textId="0CEE91D7"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5D09A0">
        <w:rPr>
          <w:rFonts w:ascii="Times New Roman" w:hAnsi="Times New Roman" w:cs="Times New Roman"/>
          <w:color w:val="auto"/>
          <w:sz w:val="24"/>
          <w:szCs w:val="24"/>
        </w:rPr>
        <w:t>XXXXXXXXXXXXX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1FA7B089"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537ABF">
        <w:rPr>
          <w:rFonts w:ascii="Times New Roman" w:hAnsi="Times New Roman" w:cs="Times New Roman"/>
          <w:bCs/>
          <w:color w:val="auto"/>
          <w:sz w:val="24"/>
          <w:szCs w:val="24"/>
          <w:lang w:eastAsia="et-EE"/>
        </w:rPr>
        <w:t>51301:008:00</w:t>
      </w:r>
      <w:r w:rsidR="00537ABF" w:rsidRPr="00537ABF">
        <w:rPr>
          <w:rFonts w:ascii="Times New Roman" w:hAnsi="Times New Roman" w:cs="Times New Roman"/>
          <w:bCs/>
          <w:color w:val="auto"/>
          <w:sz w:val="24"/>
          <w:szCs w:val="24"/>
          <w:lang w:eastAsia="et-EE"/>
        </w:rPr>
        <w:t>39</w:t>
      </w:r>
      <w:r w:rsidRPr="00537ABF">
        <w:rPr>
          <w:rFonts w:ascii="Times New Roman" w:hAnsi="Times New Roman" w:cs="Times New Roman"/>
          <w:color w:val="auto"/>
          <w:sz w:val="24"/>
          <w:szCs w:val="24"/>
          <w:highlight w:val="white"/>
        </w:rPr>
        <w:t xml:space="preserve">, pindala </w:t>
      </w:r>
      <w:r w:rsidR="00DC1177" w:rsidRPr="00537ABF">
        <w:rPr>
          <w:rFonts w:ascii="Times New Roman" w:hAnsi="Times New Roman" w:cs="Times New Roman"/>
          <w:bCs/>
          <w:color w:val="auto"/>
          <w:sz w:val="24"/>
          <w:szCs w:val="24"/>
          <w:lang w:eastAsia="et-EE"/>
        </w:rPr>
        <w:t>2</w:t>
      </w:r>
      <w:r w:rsidR="00537ABF" w:rsidRPr="00537ABF">
        <w:rPr>
          <w:rFonts w:ascii="Times New Roman" w:hAnsi="Times New Roman" w:cs="Times New Roman"/>
          <w:bCs/>
          <w:color w:val="auto"/>
          <w:sz w:val="24"/>
          <w:szCs w:val="24"/>
          <w:lang w:eastAsia="et-EE"/>
        </w:rPr>
        <w:t>008</w:t>
      </w:r>
      <w:r w:rsidRPr="00537ABF">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76C41BEA"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5D09A0">
        <w:rPr>
          <w:rFonts w:ascii="Times New Roman" w:hAnsi="Times New Roman" w:cs="Times New Roman"/>
          <w:color w:val="auto"/>
          <w:sz w:val="24"/>
          <w:szCs w:val="24"/>
        </w:rPr>
        <w:t>XXXXXXXXXXXXXXXXX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46CF4455" w:rsidR="001A652B" w:rsidRPr="00537ABF"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 xml:space="preserve">Detailplaneeringu </w:t>
      </w:r>
      <w:r w:rsidRPr="00537ABF">
        <w:rPr>
          <w:rFonts w:ascii="Times New Roman" w:eastAsia="Times New Roman" w:hAnsi="Times New Roman" w:cs="Times New Roman"/>
          <w:color w:val="auto"/>
          <w:highlight w:val="white"/>
          <w:lang w:eastAsia="zh-CN"/>
        </w:rPr>
        <w:t xml:space="preserve">põhijoonise kohaselt vastab </w:t>
      </w:r>
      <w:r w:rsidR="00537ABF" w:rsidRPr="00537ABF">
        <w:rPr>
          <w:rFonts w:ascii="Times New Roman" w:eastAsia="Times New Roman" w:hAnsi="Times New Roman" w:cs="Times New Roman"/>
          <w:color w:val="auto"/>
          <w:highlight w:val="white"/>
          <w:lang w:eastAsia="zh-CN"/>
        </w:rPr>
        <w:t>Metsaraja tee 7</w:t>
      </w:r>
      <w:r w:rsidR="00537ABF" w:rsidRPr="00537ABF">
        <w:rPr>
          <w:bCs/>
          <w:color w:val="auto"/>
        </w:rPr>
        <w:t xml:space="preserve"> </w:t>
      </w:r>
      <w:r w:rsidRPr="00537ABF">
        <w:rPr>
          <w:rFonts w:ascii="Times New Roman" w:eastAsia="Times New Roman" w:hAnsi="Times New Roman" w:cs="Times New Roman"/>
          <w:color w:val="auto"/>
          <w:highlight w:val="white"/>
          <w:lang w:eastAsia="zh-CN"/>
        </w:rPr>
        <w:t xml:space="preserve">kinnistu positsioonile POS </w:t>
      </w:r>
      <w:r w:rsidR="00537ABF" w:rsidRPr="00537ABF">
        <w:rPr>
          <w:rFonts w:ascii="Times New Roman" w:eastAsia="Times New Roman" w:hAnsi="Times New Roman" w:cs="Times New Roman"/>
          <w:color w:val="auto"/>
          <w:highlight w:val="white"/>
          <w:lang w:eastAsia="zh-CN"/>
        </w:rPr>
        <w:t>3</w:t>
      </w:r>
      <w:r w:rsidRPr="00537ABF">
        <w:rPr>
          <w:rFonts w:ascii="Times New Roman" w:eastAsia="Times New Roman" w:hAnsi="Times New Roman" w:cs="Times New Roman"/>
          <w:color w:val="auto"/>
          <w:highlight w:val="white"/>
          <w:lang w:eastAsia="zh-CN"/>
        </w:rPr>
        <w:t>.</w:t>
      </w:r>
    </w:p>
    <w:p w14:paraId="4AF8CD8D" w14:textId="187D3C09" w:rsidR="00284D01" w:rsidRPr="00284D01" w:rsidRDefault="00BE0943" w:rsidP="00284D01">
      <w:pPr>
        <w:pStyle w:val="Default"/>
        <w:jc w:val="both"/>
        <w:rPr>
          <w:color w:val="auto"/>
          <w:highlight w:val="white"/>
        </w:rPr>
      </w:pPr>
      <w:r w:rsidRPr="00537ABF">
        <w:rPr>
          <w:rFonts w:ascii="Times New Roman" w:eastAsia="Times New Roman" w:hAnsi="Times New Roman" w:cs="Times New Roman"/>
          <w:color w:val="auto"/>
          <w:highlight w:val="white"/>
          <w:lang w:eastAsia="zh-CN"/>
        </w:rPr>
        <w:t>Suurim lubatud ehitusalune pindala krundil</w:t>
      </w:r>
      <w:r w:rsidR="00284D01" w:rsidRPr="00537ABF">
        <w:rPr>
          <w:rFonts w:ascii="Times New Roman" w:eastAsia="Times New Roman" w:hAnsi="Times New Roman" w:cs="Times New Roman"/>
          <w:color w:val="auto"/>
          <w:highlight w:val="white"/>
          <w:lang w:eastAsia="zh-CN"/>
        </w:rPr>
        <w:t xml:space="preserve"> (</w:t>
      </w:r>
      <w:r w:rsidRPr="00537ABF">
        <w:rPr>
          <w:rFonts w:ascii="Times New Roman" w:eastAsia="Times New Roman" w:hAnsi="Times New Roman" w:cs="Times New Roman"/>
          <w:color w:val="auto"/>
          <w:highlight w:val="white"/>
          <w:lang w:eastAsia="zh-CN"/>
        </w:rPr>
        <w:t>vastavalt detailplaneeringu põhijoonisele ja seletuskirjale p.</w:t>
      </w:r>
      <w:r w:rsidR="00284D01" w:rsidRPr="00537ABF">
        <w:rPr>
          <w:rFonts w:ascii="Times New Roman" w:eastAsia="Times New Roman" w:hAnsi="Times New Roman" w:cs="Times New Roman"/>
          <w:color w:val="auto"/>
          <w:highlight w:val="white"/>
          <w:lang w:val="en-US" w:eastAsia="zh-CN"/>
        </w:rPr>
        <w:t>3.2)</w:t>
      </w:r>
      <w:r w:rsidRPr="00537ABF">
        <w:rPr>
          <w:rFonts w:ascii="Times New Roman" w:eastAsia="Times New Roman" w:hAnsi="Times New Roman" w:cs="Times New Roman"/>
          <w:color w:val="auto"/>
          <w:highlight w:val="white"/>
          <w:lang w:eastAsia="zh-CN"/>
        </w:rPr>
        <w:t xml:space="preserve"> </w:t>
      </w:r>
      <w:r w:rsidR="00284D01" w:rsidRPr="00537ABF">
        <w:rPr>
          <w:rFonts w:ascii="Times New Roman" w:eastAsia="Times New Roman" w:hAnsi="Times New Roman" w:cs="Times New Roman"/>
          <w:color w:val="auto"/>
          <w:highlight w:val="white"/>
          <w:lang w:eastAsia="zh-CN"/>
        </w:rPr>
        <w:t>pos.3</w:t>
      </w:r>
      <w:r w:rsidRPr="00537ABF">
        <w:rPr>
          <w:rFonts w:ascii="Times New Roman" w:eastAsia="Times New Roman" w:hAnsi="Times New Roman" w:cs="Times New Roman"/>
          <w:color w:val="auto"/>
          <w:highlight w:val="white"/>
          <w:lang w:eastAsia="zh-CN"/>
        </w:rPr>
        <w:t xml:space="preserve"> on </w:t>
      </w:r>
      <w:r w:rsidR="00284D01" w:rsidRPr="00537ABF">
        <w:rPr>
          <w:rFonts w:ascii="Times New Roman" w:eastAsia="Times New Roman" w:hAnsi="Times New Roman" w:cs="Times New Roman"/>
          <w:color w:val="auto"/>
          <w:highlight w:val="white"/>
          <w:lang w:eastAsia="zh-CN"/>
        </w:rPr>
        <w:t>250</w:t>
      </w:r>
      <w:r w:rsidRPr="00537ABF">
        <w:rPr>
          <w:rFonts w:ascii="Times New Roman" w:eastAsia="Times New Roman" w:hAnsi="Times New Roman" w:cs="Times New Roman"/>
          <w:color w:val="auto"/>
          <w:highlight w:val="white"/>
          <w:lang w:eastAsia="zh-CN"/>
        </w:rPr>
        <w:t xml:space="preserve"> m</w:t>
      </w:r>
      <w:r w:rsidR="00713F70" w:rsidRPr="00537ABF">
        <w:rPr>
          <w:rFonts w:ascii="Times New Roman" w:eastAsia="Times New Roman" w:hAnsi="Times New Roman" w:cs="Times New Roman"/>
          <w:color w:val="auto"/>
          <w:highlight w:val="white"/>
          <w:vertAlign w:val="superscript"/>
          <w:lang w:eastAsia="zh-CN"/>
        </w:rPr>
        <w:t>2</w:t>
      </w:r>
      <w:r w:rsidR="00284D01" w:rsidRPr="00537ABF">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498FF5BB"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3</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3C4FAC5E"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 xml:space="preserve">kinnistule </w:t>
      </w:r>
      <w:r w:rsidR="00233F4D" w:rsidRPr="00537ABF">
        <w:rPr>
          <w:rFonts w:ascii="Times New Roman" w:hAnsi="Times New Roman" w:cs="Times New Roman"/>
          <w:color w:val="auto"/>
          <w:sz w:val="24"/>
          <w:szCs w:val="24"/>
        </w:rPr>
        <w:t>on</w:t>
      </w:r>
      <w:r w:rsidR="002A5FC1" w:rsidRPr="00537ABF">
        <w:rPr>
          <w:rFonts w:ascii="Times New Roman" w:hAnsi="Times New Roman" w:cs="Times New Roman"/>
          <w:color w:val="auto"/>
          <w:sz w:val="24"/>
          <w:szCs w:val="24"/>
        </w:rPr>
        <w:t xml:space="preserve"> </w:t>
      </w:r>
      <w:r w:rsidR="00537ABF" w:rsidRPr="00537ABF">
        <w:rPr>
          <w:rFonts w:ascii="Times New Roman" w:hAnsi="Times New Roman" w:cs="Times New Roman"/>
          <w:color w:val="auto"/>
          <w:sz w:val="24"/>
          <w:szCs w:val="24"/>
        </w:rPr>
        <w:t>Männiku</w:t>
      </w:r>
      <w:r w:rsidR="00F73973" w:rsidRPr="00537ABF">
        <w:rPr>
          <w:rFonts w:ascii="Times New Roman" w:hAnsi="Times New Roman" w:cs="Times New Roman"/>
          <w:color w:val="auto"/>
          <w:sz w:val="24"/>
          <w:szCs w:val="24"/>
        </w:rPr>
        <w:t xml:space="preserve"> </w:t>
      </w:r>
      <w:r w:rsidR="002A5FC1" w:rsidRPr="00537ABF">
        <w:rPr>
          <w:rFonts w:ascii="Times New Roman" w:hAnsi="Times New Roman" w:cs="Times New Roman"/>
          <w:color w:val="auto"/>
          <w:sz w:val="24"/>
          <w:szCs w:val="24"/>
        </w:rPr>
        <w:t>t</w:t>
      </w:r>
      <w:r w:rsidR="003E1F4F">
        <w:rPr>
          <w:rFonts w:ascii="Times New Roman" w:hAnsi="Times New Roman" w:cs="Times New Roman"/>
          <w:color w:val="auto"/>
          <w:sz w:val="24"/>
          <w:szCs w:val="24"/>
        </w:rPr>
        <w:t>änava</w:t>
      </w:r>
      <w:r w:rsidR="002A5FC1" w:rsidRPr="00537ABF">
        <w:rPr>
          <w:rFonts w:ascii="Times New Roman" w:hAnsi="Times New Roman" w:cs="Times New Roman"/>
          <w:color w:val="auto"/>
          <w:sz w:val="24"/>
          <w:szCs w:val="24"/>
        </w:rPr>
        <w:t>lt</w:t>
      </w:r>
      <w:r w:rsidR="00AE6C61" w:rsidRPr="00537ABF">
        <w:rPr>
          <w:rFonts w:ascii="Times New Roman" w:hAnsi="Times New Roman" w:cs="Times New Roman"/>
          <w:color w:val="auto"/>
          <w:sz w:val="24"/>
          <w:szCs w:val="24"/>
        </w:rPr>
        <w:t xml:space="preserve"> </w:t>
      </w:r>
      <w:r w:rsidR="00F65C02" w:rsidRPr="00537ABF">
        <w:rPr>
          <w:rFonts w:ascii="Times New Roman" w:hAnsi="Times New Roman" w:cs="Times New Roman"/>
          <w:color w:val="auto"/>
          <w:sz w:val="24"/>
          <w:szCs w:val="24"/>
        </w:rPr>
        <w:t>L</w:t>
      </w:r>
      <w:r w:rsidR="00AE6C61" w:rsidRPr="00537ABF">
        <w:rPr>
          <w:rFonts w:ascii="Times New Roman" w:hAnsi="Times New Roman" w:cs="Times New Roman"/>
          <w:color w:val="auto"/>
          <w:sz w:val="24"/>
          <w:szCs w:val="24"/>
        </w:rPr>
        <w:t>1</w:t>
      </w:r>
      <w:r w:rsidR="003E1F4F">
        <w:rPr>
          <w:rFonts w:ascii="Times New Roman" w:hAnsi="Times New Roman" w:cs="Times New Roman"/>
          <w:color w:val="auto"/>
          <w:sz w:val="24"/>
          <w:szCs w:val="24"/>
        </w:rPr>
        <w:t xml:space="preserve"> või </w:t>
      </w:r>
      <w:r w:rsidR="003E1F4F" w:rsidRPr="00537ABF">
        <w:rPr>
          <w:rFonts w:ascii="Times New Roman" w:hAnsi="Times New Roman" w:cs="Times New Roman"/>
          <w:color w:val="auto"/>
          <w:sz w:val="24"/>
          <w:szCs w:val="24"/>
        </w:rPr>
        <w:t>M</w:t>
      </w:r>
      <w:r w:rsidR="003E1F4F">
        <w:rPr>
          <w:rFonts w:ascii="Times New Roman" w:hAnsi="Times New Roman" w:cs="Times New Roman"/>
          <w:color w:val="auto"/>
          <w:sz w:val="24"/>
          <w:szCs w:val="24"/>
        </w:rPr>
        <w:t>etsamarja</w:t>
      </w:r>
      <w:r w:rsidR="003E1F4F" w:rsidRPr="00537ABF">
        <w:rPr>
          <w:rFonts w:ascii="Times New Roman" w:hAnsi="Times New Roman" w:cs="Times New Roman"/>
          <w:color w:val="auto"/>
          <w:sz w:val="24"/>
          <w:szCs w:val="24"/>
        </w:rPr>
        <w:t xml:space="preserve"> teelt L1</w:t>
      </w:r>
      <w:r w:rsidR="00AE6C61" w:rsidRPr="00F65C02">
        <w:rPr>
          <w:rFonts w:ascii="Times New Roman" w:hAnsi="Times New Roman" w:cs="Times New Roman"/>
          <w:color w:val="auto"/>
          <w:sz w:val="24"/>
          <w:szCs w:val="24"/>
        </w:rPr>
        <w:t xml:space="preserve"> 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605ECE15"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537ABF" w:rsidRPr="00D7165A">
        <w:rPr>
          <w:bCs/>
          <w:lang w:eastAsia="et-EE"/>
        </w:rPr>
        <w:t>Metsaraja tee 7</w:t>
      </w:r>
      <w:r w:rsidR="00537ABF" w:rsidRPr="00C16BA0">
        <w:rPr>
          <w:bCs/>
          <w:lang w:eastAsia="et-EE"/>
        </w:rPr>
        <w:t xml:space="preserve">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55F8A7D3"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537ABF" w:rsidRPr="00D7165A">
        <w:rPr>
          <w:bCs/>
          <w:lang w:eastAsia="et-EE"/>
        </w:rPr>
        <w:t>Metsaraja tee 7</w:t>
      </w:r>
      <w:r w:rsidR="00537ABF" w:rsidRPr="00C16BA0">
        <w:rPr>
          <w:bCs/>
          <w:lang w:eastAsia="et-EE"/>
        </w:rPr>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1E5AB24D"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 xml:space="preserve">(joonis DP-4, vt.  Pos.-3)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1F4F"/>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37ABF"/>
    <w:rsid w:val="00543C0A"/>
    <w:rsid w:val="00562960"/>
    <w:rsid w:val="005668F3"/>
    <w:rsid w:val="00566CD0"/>
    <w:rsid w:val="005726FC"/>
    <w:rsid w:val="005860C5"/>
    <w:rsid w:val="00591F36"/>
    <w:rsid w:val="00596C62"/>
    <w:rsid w:val="005A3115"/>
    <w:rsid w:val="005B3C52"/>
    <w:rsid w:val="005D09A0"/>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368"/>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D4BE7"/>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4</Pages>
  <Words>1527</Words>
  <Characters>8858</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48</cp:revision>
  <dcterms:created xsi:type="dcterms:W3CDTF">2023-10-17T12:59:00Z</dcterms:created>
  <dcterms:modified xsi:type="dcterms:W3CDTF">2026-05-28T12:35:00Z</dcterms:modified>
</cp:coreProperties>
</file>